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F45F" w14:textId="212F9F43" w:rsidR="00A379CD" w:rsidRPr="006A7F4E" w:rsidRDefault="00A379CD" w:rsidP="00A379C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A8BD3" w14:textId="3AFD8A42" w:rsidR="00A379CD" w:rsidRDefault="00A379CD" w:rsidP="00A37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Pr="006A7F4E">
        <w:rPr>
          <w:rFonts w:ascii="Times New Roman" w:hAnsi="Times New Roman" w:cs="Times New Roman"/>
          <w:sz w:val="24"/>
          <w:szCs w:val="24"/>
        </w:rPr>
        <w:t xml:space="preserve">педагогического совета </w:t>
      </w:r>
      <w:proofErr w:type="gramStart"/>
      <w:r w:rsidRPr="006A7F4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03.11</w:t>
      </w:r>
      <w:proofErr w:type="gramEnd"/>
      <w:r w:rsidRPr="006A7F4E"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14:paraId="2BADD34E" w14:textId="661B938E" w:rsidR="00A379CD" w:rsidRPr="006A7F4E" w:rsidRDefault="00A379CD" w:rsidP="00A37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№ 3)</w:t>
      </w:r>
    </w:p>
    <w:p w14:paraId="5F92D0AD" w14:textId="77777777" w:rsidR="00A379CD" w:rsidRPr="006A7F4E" w:rsidRDefault="00A379CD" w:rsidP="00A37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7F4E">
        <w:rPr>
          <w:rFonts w:ascii="Times New Roman" w:hAnsi="Times New Roman" w:cs="Times New Roman"/>
          <w:sz w:val="24"/>
          <w:szCs w:val="24"/>
        </w:rPr>
        <w:t>Присутствовали: все члены совета</w:t>
      </w:r>
    </w:p>
    <w:p w14:paraId="1E5C7170" w14:textId="77777777" w:rsidR="00A379CD" w:rsidRDefault="00A379CD" w:rsidP="00A379CD">
      <w:r w:rsidRPr="009A238A">
        <w:rPr>
          <w:b/>
          <w:bCs/>
        </w:rPr>
        <w:t>ПОВЕСТКА ДНЯ:</w:t>
      </w:r>
      <w:r>
        <w:t xml:space="preserve"> </w:t>
      </w:r>
    </w:p>
    <w:p w14:paraId="5B78A170" w14:textId="68EC3207" w:rsidR="00A379CD" w:rsidRPr="003F6B71" w:rsidRDefault="00A379CD" w:rsidP="00A379CD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3F6B71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3F6B7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F6B71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B7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F6B71">
        <w:rPr>
          <w:rFonts w:ascii="Times New Roman" w:hAnsi="Times New Roman" w:cs="Times New Roman"/>
          <w:sz w:val="24"/>
          <w:szCs w:val="24"/>
        </w:rPr>
        <w:t xml:space="preserve">  ПЕРЕХОДУ  НА ФГОС</w:t>
      </w:r>
      <w:r>
        <w:rPr>
          <w:rFonts w:ascii="Times New Roman" w:hAnsi="Times New Roman" w:cs="Times New Roman"/>
          <w:sz w:val="24"/>
          <w:szCs w:val="24"/>
        </w:rPr>
        <w:t>-2021</w:t>
      </w:r>
      <w:r w:rsidRPr="003F6B71">
        <w:rPr>
          <w:rFonts w:ascii="Times New Roman" w:hAnsi="Times New Roman" w:cs="Times New Roman"/>
          <w:sz w:val="24"/>
          <w:szCs w:val="24"/>
        </w:rPr>
        <w:t xml:space="preserve"> НОО и ООО </w:t>
      </w:r>
    </w:p>
    <w:p w14:paraId="25707A17" w14:textId="77777777" w:rsidR="00A379CD" w:rsidRDefault="00A379CD" w:rsidP="00A37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Решение педагогического совета:</w:t>
      </w:r>
      <w:r w:rsidRPr="00A3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5DD503" w14:textId="4D25FE50" w:rsidR="00A379CD" w:rsidRDefault="00A379CD" w:rsidP="00A37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перехода на ФГОС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года в 2022/23 учебном году в 1 и 5 классах провести работу по дорожной карте:</w:t>
      </w:r>
    </w:p>
    <w:p w14:paraId="02C1A46B" w14:textId="77777777" w:rsidR="00A379CD" w:rsidRDefault="00A379CD" w:rsidP="00A379C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группе обеспечить организационные мероприятия по внедрению ФГОС НОО, ООО, методическое обеспечение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2022 года)</w:t>
      </w:r>
    </w:p>
    <w:p w14:paraId="59CD458E" w14:textId="77777777" w:rsidR="00A379CD" w:rsidRDefault="00A379CD" w:rsidP="00A379C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ознакомить родителей с новыми ФГОС 2021 года, провести анкетирование родителей и разместить информацию на школьном сайте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февраль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года)</w:t>
      </w:r>
    </w:p>
    <w:p w14:paraId="32F24AA1" w14:textId="459A345B" w:rsidR="00A379CD" w:rsidRDefault="00A379CD" w:rsidP="00A379C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ООП НОО и ООО и локальные нормативные документы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апрель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года)</w:t>
      </w:r>
    </w:p>
    <w:p w14:paraId="304D397E" w14:textId="77777777" w:rsidR="00A379CD" w:rsidRPr="00A379CD" w:rsidRDefault="00A379CD" w:rsidP="00A379C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A379CD">
        <w:rPr>
          <w:rFonts w:ascii="Times New Roman" w:eastAsia="Times New Roman" w:hAnsi="Times New Roman" w:cs="Times New Roman"/>
          <w:sz w:val="24"/>
          <w:szCs w:val="24"/>
          <w:lang w:eastAsia="ru-RU"/>
        </w:rPr>
        <w:t>4..Провести</w:t>
      </w:r>
      <w:proofErr w:type="gramEnd"/>
      <w:r w:rsidRPr="00A3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совет по готовности ОО  о переходе на новые ФГОС НОО и ООО в мае 2022  года.</w:t>
      </w:r>
      <w:r w:rsidRPr="00A37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1DA368F9" w14:textId="364AD03E" w:rsidR="00A379CD" w:rsidRPr="00A379CD" w:rsidRDefault="00A379CD" w:rsidP="00A379C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A37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.Сформировать</w:t>
      </w:r>
      <w:proofErr w:type="gramEnd"/>
      <w:r w:rsidRPr="00A37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материально-техническое обеспечение</w:t>
      </w:r>
    </w:p>
    <w:p w14:paraId="20FED5E7" w14:textId="77777777" w:rsidR="00A379CD" w:rsidRPr="00A379CD" w:rsidRDefault="00A379CD" w:rsidP="00A379CD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79C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A37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 1 апреля 2022 года проект ООП НОО должен быть полностью готов. С этой даты начинается прием заявлений родителей на обучение в 1-х классах. Родители имеют право попросить документ, чтобы ознакомиться с ним. Для этого можно выложить проект программы на сайт школы. </w:t>
      </w:r>
    </w:p>
    <w:p w14:paraId="6B60B04B" w14:textId="0FC8AB6E" w:rsidR="00A379CD" w:rsidRPr="00A379CD" w:rsidRDefault="00A379CD" w:rsidP="00A379CD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7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Внести изменения в проект можно будет до его </w:t>
      </w:r>
      <w:proofErr w:type="gramStart"/>
      <w:r w:rsidRPr="00A37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A37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после</w:t>
      </w:r>
      <w:proofErr w:type="gramEnd"/>
      <w:r w:rsidRPr="00A37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итоговой проверки и корректировки документов в августе</w:t>
      </w:r>
    </w:p>
    <w:p w14:paraId="775821FB" w14:textId="2AC88552" w:rsidR="00A379CD" w:rsidRPr="00A379CD" w:rsidRDefault="00A379CD" w:rsidP="00A379CD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7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этот период запланир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ована</w:t>
      </w:r>
      <w:r w:rsidRPr="00A37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доработк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A37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ООП НОО, если это потребуется и формирование рабочих программ. Также в августе учителя-предметники ООО должны сдать готовые рабочие программы.</w:t>
      </w:r>
    </w:p>
    <w:p w14:paraId="0B1C9A64" w14:textId="77777777" w:rsidR="00A379CD" w:rsidRPr="00A379CD" w:rsidRDefault="00A379CD" w:rsidP="00A379CD">
      <w:pPr>
        <w:spacing w:after="15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37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 1 сентября 2022 года запланируйте согласование ООП НОО и ООО или ее частей. Например, рабочие программы учебных предметов, курсов и модулей могут согласовать руководители ШМО и заместитель директора по УВР.</w:t>
      </w:r>
    </w:p>
    <w:p w14:paraId="47D7531C" w14:textId="77777777" w:rsidR="00A379CD" w:rsidRPr="00A379CD" w:rsidRDefault="00A379CD" w:rsidP="00A37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EB37B" w14:textId="1425DE81" w:rsidR="007A7C9C" w:rsidRDefault="007A7C9C"/>
    <w:sectPr w:rsidR="007A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46E"/>
    <w:multiLevelType w:val="hybridMultilevel"/>
    <w:tmpl w:val="230E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CD"/>
    <w:rsid w:val="007A7C9C"/>
    <w:rsid w:val="00A3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541C"/>
  <w15:chartTrackingRefBased/>
  <w15:docId w15:val="{0EB62E33-0CB2-42D4-B5A0-E1F0688E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1</cp:revision>
  <dcterms:created xsi:type="dcterms:W3CDTF">2022-01-28T06:12:00Z</dcterms:created>
  <dcterms:modified xsi:type="dcterms:W3CDTF">2022-01-28T06:16:00Z</dcterms:modified>
</cp:coreProperties>
</file>